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953B6" w:rsidRPr="00851BF7" w:rsidP="00C55E51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1BF7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№ 5-</w:t>
      </w:r>
      <w:r w:rsidR="002469F4">
        <w:rPr>
          <w:rFonts w:ascii="Times New Roman" w:eastAsia="Times New Roman" w:hAnsi="Times New Roman" w:cs="Times New Roman"/>
          <w:sz w:val="26"/>
          <w:szCs w:val="26"/>
          <w:lang w:eastAsia="ru-RU"/>
        </w:rPr>
        <w:t>318</w:t>
      </w:r>
      <w:r w:rsidRPr="00851BF7">
        <w:rPr>
          <w:rFonts w:ascii="Times New Roman" w:eastAsia="Times New Roman" w:hAnsi="Times New Roman" w:cs="Times New Roman"/>
          <w:sz w:val="26"/>
          <w:szCs w:val="26"/>
          <w:lang w:eastAsia="ru-RU"/>
        </w:rPr>
        <w:t>-200</w:t>
      </w:r>
      <w:r w:rsidRPr="00851BF7" w:rsidR="00E13051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851BF7">
        <w:rPr>
          <w:rFonts w:ascii="Times New Roman" w:eastAsia="Times New Roman" w:hAnsi="Times New Roman" w:cs="Times New Roman"/>
          <w:sz w:val="26"/>
          <w:szCs w:val="26"/>
          <w:lang w:eastAsia="ru-RU"/>
        </w:rPr>
        <w:t>/20</w:t>
      </w:r>
      <w:r w:rsidRPr="00851BF7" w:rsidR="00C55E51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2469F4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</w:p>
    <w:p w:rsidR="00D953B6" w:rsidRPr="00851BF7" w:rsidP="00D953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51BF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D953B6" w:rsidRPr="00851BF7" w:rsidP="00C55E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1BF7">
        <w:rPr>
          <w:rFonts w:ascii="Times New Roman" w:eastAsia="Times New Roman" w:hAnsi="Times New Roman" w:cs="Times New Roman"/>
          <w:sz w:val="26"/>
          <w:szCs w:val="26"/>
          <w:lang w:eastAsia="ru-RU"/>
        </w:rPr>
        <w:t>о назначении административного наказания</w:t>
      </w:r>
    </w:p>
    <w:p w:rsidR="00D953B6" w:rsidRPr="00851BF7" w:rsidP="00C55E5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28</w:t>
      </w:r>
      <w:r w:rsidRPr="00851BF7" w:rsidR="008F72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марта</w:t>
      </w:r>
      <w:r w:rsidRPr="00851BF7" w:rsidR="000F06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51BF7" w:rsidR="00C55E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851B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                                                    </w:t>
      </w:r>
      <w:r w:rsidRPr="00851BF7" w:rsidR="008F72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851BF7" w:rsidR="00E13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851B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г. Нефтеюганск</w:t>
      </w:r>
    </w:p>
    <w:p w:rsidR="00D953B6" w:rsidRPr="00851BF7" w:rsidP="00D953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851B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судебного участка № </w:t>
      </w:r>
      <w:r w:rsidRPr="00851BF7" w:rsidR="00E13051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851B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Нефтеюганского судебного района Ханты-Мансийского автономного округа – Югры </w:t>
      </w:r>
      <w:r w:rsidRPr="00851BF7" w:rsidR="00E13051">
        <w:rPr>
          <w:rFonts w:ascii="Times New Roman" w:eastAsia="Times New Roman" w:hAnsi="Times New Roman" w:cs="Times New Roman"/>
          <w:sz w:val="26"/>
          <w:szCs w:val="26"/>
          <w:lang w:eastAsia="ru-RU"/>
        </w:rPr>
        <w:t>Бушкова Е.З.</w:t>
      </w:r>
      <w:r w:rsidRPr="00851B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(ХМАО-Югра, г. Нефтеюганск, </w:t>
      </w:r>
      <w:r w:rsidRPr="00851BF7" w:rsidR="008F72CB">
        <w:rPr>
          <w:rFonts w:ascii="Times New Roman" w:eastAsia="Times New Roman" w:hAnsi="Times New Roman" w:cs="Times New Roman"/>
          <w:sz w:val="26"/>
          <w:szCs w:val="26"/>
          <w:lang w:eastAsia="ru-RU"/>
        </w:rPr>
        <w:t>ул.Сургутская, 10</w:t>
      </w:r>
      <w:r w:rsidRPr="00851B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</w:t>
      </w:r>
    </w:p>
    <w:p w:rsidR="00D953B6" w:rsidRPr="00851BF7" w:rsidP="00D953B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1BF7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рассмотрев в открытом судебном заседании дело об административном правонарушении в отношении</w:t>
      </w:r>
    </w:p>
    <w:p w:rsidR="00D953B6" w:rsidRPr="00851BF7" w:rsidP="00D953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1B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юридического лица -</w:t>
      </w:r>
      <w:r w:rsidRPr="00851BF7" w:rsidR="00C55E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ООО «</w:t>
      </w:r>
      <w:r w:rsidR="002469F4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Городострой»</w:t>
      </w:r>
      <w:r w:rsidRPr="00851BF7" w:rsidR="00C55E51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851B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зарегистрированного по адресу: ХМАО-Югра, г.Нефтеюганск, </w:t>
      </w:r>
      <w:r w:rsidR="002469F4">
        <w:rPr>
          <w:rFonts w:ascii="Times New Roman" w:eastAsia="Times New Roman" w:hAnsi="Times New Roman" w:cs="Times New Roman"/>
          <w:sz w:val="26"/>
          <w:szCs w:val="26"/>
          <w:lang w:eastAsia="ru-RU"/>
        </w:rPr>
        <w:t>2 мкр-н, дом 20, кв.56</w:t>
      </w:r>
      <w:r w:rsidRPr="00851BF7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851BF7" w:rsidR="008F72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469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51BF7" w:rsidR="008F72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ИНН </w:t>
      </w:r>
      <w:r w:rsidR="002469F4">
        <w:rPr>
          <w:rFonts w:ascii="Times New Roman" w:eastAsia="Times New Roman" w:hAnsi="Times New Roman" w:cs="Times New Roman"/>
          <w:sz w:val="26"/>
          <w:szCs w:val="26"/>
          <w:lang w:eastAsia="ru-RU"/>
        </w:rPr>
        <w:t>8604051683</w:t>
      </w:r>
      <w:r w:rsidRPr="00851BF7" w:rsidR="008F72CB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D953B6" w:rsidRPr="00851BF7" w:rsidP="00D953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1BF7">
        <w:rPr>
          <w:rFonts w:ascii="Times New Roman" w:eastAsia="Times New Roman" w:hAnsi="Times New Roman" w:cs="Times New Roman"/>
          <w:sz w:val="26"/>
          <w:szCs w:val="26"/>
          <w:lang w:eastAsia="ru-RU"/>
        </w:rPr>
        <w:t>в  совершении административного правонарушения, предусмотренного ст. 19.7 Кодекса Российской Федерации об административных правонарушениях,</w:t>
      </w:r>
    </w:p>
    <w:p w:rsidR="00D953B6" w:rsidRPr="00851BF7" w:rsidP="00D953B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953B6" w:rsidRPr="00851BF7" w:rsidP="00D953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851BF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У С Т А Н О В И Л:</w:t>
      </w:r>
    </w:p>
    <w:p w:rsidR="00D953B6" w:rsidRPr="00851BF7" w:rsidP="00D953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D953B6" w:rsidRPr="00851BF7" w:rsidP="00C55E51">
      <w:pPr>
        <w:widowControl w:val="0"/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1BF7">
        <w:rPr>
          <w:rFonts w:ascii="Times New Roman" w:eastAsia="Times New Roman" w:hAnsi="Times New Roman" w:cs="Times New Roman"/>
          <w:sz w:val="26"/>
          <w:szCs w:val="26"/>
          <w:lang w:eastAsia="ru-RU"/>
        </w:rPr>
        <w:t>ОО</w:t>
      </w:r>
      <w:r w:rsidRPr="00851BF7" w:rsidR="00C55E51">
        <w:rPr>
          <w:rFonts w:ascii="Times New Roman" w:eastAsia="Times New Roman" w:hAnsi="Times New Roman" w:cs="Times New Roman"/>
          <w:sz w:val="26"/>
          <w:szCs w:val="26"/>
          <w:lang w:eastAsia="ru-RU"/>
        </w:rPr>
        <w:t>О «</w:t>
      </w:r>
      <w:r w:rsidR="002469F4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Городострой»</w:t>
      </w:r>
      <w:r w:rsidRPr="00851BF7" w:rsidR="00C55E51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851B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469F4" w:rsidR="002469F4">
        <w:rPr>
          <w:rFonts w:ascii="Times New Roman" w:eastAsia="Times New Roman" w:hAnsi="Times New Roman" w:cs="Times New Roman"/>
          <w:sz w:val="26"/>
          <w:szCs w:val="26"/>
          <w:lang w:eastAsia="ru-RU"/>
        </w:rPr>
        <w:t>зарегистрированно</w:t>
      </w:r>
      <w:r w:rsidR="002469F4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2469F4" w:rsidR="002469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адресу: ХМАО-Югра, г. Нефтеюганск,  2 мкр-н, дом 20, кв.56, допустил</w:t>
      </w:r>
      <w:r w:rsidR="002469F4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2469F4" w:rsidR="002469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нарушение установленного законом срока предоставления документов и информации по запросу от 17.12.2024 № 86192435200424 в срок, не превышающий 7 рабочих дней, после даты получения запроса (19.12.2024), т.е. не позднее 28.12.2024  в Межрайонную ИФНС России № 7 по ХМАО-Югре.  </w:t>
      </w:r>
      <w:r w:rsidRPr="00851BF7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 xml:space="preserve"> </w:t>
      </w:r>
      <w:r w:rsidR="002469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0F06B8" w:rsidRPr="00851BF7" w:rsidP="000F06B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851B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Pr="00851BF7" w:rsidR="00E13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судебное </w:t>
      </w:r>
      <w:r w:rsidRPr="00851BF7">
        <w:rPr>
          <w:rFonts w:ascii="Times New Roman" w:eastAsia="Times New Roman" w:hAnsi="Times New Roman" w:cs="Times New Roman"/>
          <w:sz w:val="26"/>
          <w:szCs w:val="26"/>
          <w:lang w:eastAsia="ru-RU"/>
        </w:rPr>
        <w:t>заседани</w:t>
      </w:r>
      <w:r w:rsidRPr="00851BF7" w:rsidR="00E13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 </w:t>
      </w:r>
      <w:r w:rsidRPr="00851BF7" w:rsidR="00E8415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представитель ООО «</w:t>
      </w:r>
      <w:r w:rsidR="002469F4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Городострой</w:t>
      </w:r>
      <w:r w:rsidRPr="00851BF7" w:rsidR="008F72CB">
        <w:rPr>
          <w:rFonts w:ascii="Times New Roman" w:eastAsia="Times New Roman" w:hAnsi="Times New Roman" w:cs="Times New Roman"/>
          <w:sz w:val="26"/>
          <w:szCs w:val="26"/>
          <w:lang w:eastAsia="ru-RU"/>
        </w:rPr>
        <w:t>»,</w:t>
      </w:r>
      <w:r w:rsidRPr="00851BF7" w:rsidR="00E13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51BF7">
        <w:rPr>
          <w:rFonts w:ascii="Times New Roman" w:hAnsi="Times New Roman" w:cs="Times New Roman"/>
          <w:sz w:val="26"/>
          <w:szCs w:val="26"/>
        </w:rPr>
        <w:t>извещенный о времени и месте рассмотрения дела надлежащим образом, в судебное заседание не явился, о причинах неявки суду не сообщил. При таких обстоятельствах, в соответствии с требованиями ч. 2 ст. 25.1 КоАП РФ, а также исходя из положений п.6 постановле</w:t>
      </w:r>
      <w:r w:rsidRPr="00851BF7">
        <w:rPr>
          <w:rFonts w:ascii="Times New Roman" w:hAnsi="Times New Roman" w:cs="Times New Roman"/>
          <w:sz w:val="26"/>
          <w:szCs w:val="26"/>
        </w:rPr>
        <w:t>ния Пленума ВС РФ от 24.03.2005 года №5 «О некоторых вопросах, возникающих у судов при применении КоАП РФ» и п. 14 постановления Пленума ВС РФ от 27.12.2007 года №52 «О сроках рассмотрения судами уголовных, гражданских и дел об административных правонаруше</w:t>
      </w:r>
      <w:r w:rsidRPr="00851BF7">
        <w:rPr>
          <w:rFonts w:ascii="Times New Roman" w:hAnsi="Times New Roman" w:cs="Times New Roman"/>
          <w:sz w:val="26"/>
          <w:szCs w:val="26"/>
        </w:rPr>
        <w:t xml:space="preserve">ниях», мировой судья считает возможным рассмотреть дело об административном правонарушении в отношении </w:t>
      </w:r>
      <w:r w:rsidRPr="00851BF7">
        <w:rPr>
          <w:rFonts w:ascii="Times New Roman" w:eastAsia="Times New Roman" w:hAnsi="Times New Roman" w:cs="Times New Roman"/>
          <w:sz w:val="26"/>
          <w:szCs w:val="26"/>
          <w:lang w:eastAsia="ru-RU"/>
        </w:rPr>
        <w:t>ООО «</w:t>
      </w:r>
      <w:r w:rsidR="002469F4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Городострой»</w:t>
      </w:r>
      <w:r w:rsidRPr="00851B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51BF7">
        <w:rPr>
          <w:rFonts w:ascii="Times New Roman" w:hAnsi="Times New Roman" w:cs="Times New Roman"/>
          <w:sz w:val="26"/>
          <w:szCs w:val="26"/>
        </w:rPr>
        <w:t xml:space="preserve">в  отсутствие его представителя.  </w:t>
      </w:r>
      <w:r w:rsidRPr="00851BF7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</w:p>
    <w:p w:rsidR="00D953B6" w:rsidRPr="00851BF7" w:rsidP="000F06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1B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судья, исследовав материалы дела, считает, что вина </w:t>
      </w:r>
      <w:r w:rsidRPr="00851BF7" w:rsidR="00E84156">
        <w:rPr>
          <w:rFonts w:ascii="Times New Roman" w:eastAsia="Times New Roman" w:hAnsi="Times New Roman" w:cs="Times New Roman"/>
          <w:sz w:val="26"/>
          <w:szCs w:val="26"/>
          <w:lang w:eastAsia="ru-RU"/>
        </w:rPr>
        <w:t>ООО «</w:t>
      </w:r>
      <w:r w:rsidR="002469F4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Городострой</w:t>
      </w:r>
      <w:r w:rsidRPr="00851BF7" w:rsidR="008F72CB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851BF7" w:rsidR="00E841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51B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совершении правона</w:t>
      </w:r>
      <w:r w:rsidRPr="00851BF7">
        <w:rPr>
          <w:rFonts w:ascii="Times New Roman" w:eastAsia="Times New Roman" w:hAnsi="Times New Roman" w:cs="Times New Roman"/>
          <w:sz w:val="26"/>
          <w:szCs w:val="26"/>
          <w:lang w:eastAsia="ru-RU"/>
        </w:rPr>
        <w:t>рушения полностью доказана и подтверждается следующими доказательствами:</w:t>
      </w:r>
    </w:p>
    <w:p w:rsidR="00D953B6" w:rsidRPr="00851BF7" w:rsidP="00C55E5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1B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протоколом об административном правонарушении </w:t>
      </w:r>
      <w:r w:rsidRPr="00851BF7" w:rsidR="001D42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2469F4">
        <w:rPr>
          <w:rFonts w:ascii="Times New Roman" w:eastAsia="Times New Roman" w:hAnsi="Times New Roman" w:cs="Times New Roman"/>
          <w:sz w:val="26"/>
          <w:szCs w:val="26"/>
          <w:lang w:eastAsia="ru-RU"/>
        </w:rPr>
        <w:t>21.02</w:t>
      </w:r>
      <w:r w:rsidRPr="00851BF7" w:rsidR="001D42C1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 w:rsidR="002469F4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851BF7" w:rsidR="001D42C1">
        <w:rPr>
          <w:rFonts w:ascii="Times New Roman" w:eastAsia="Times New Roman" w:hAnsi="Times New Roman" w:cs="Times New Roman"/>
          <w:sz w:val="26"/>
          <w:szCs w:val="26"/>
          <w:lang w:eastAsia="ru-RU"/>
        </w:rPr>
        <w:t>, из которого следует, что</w:t>
      </w:r>
      <w:r w:rsidRPr="00851B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469F4" w:rsidR="002469F4">
        <w:rPr>
          <w:rFonts w:ascii="Times New Roman" w:eastAsia="Times New Roman" w:hAnsi="Times New Roman" w:cs="Times New Roman"/>
          <w:sz w:val="26"/>
          <w:szCs w:val="26"/>
          <w:lang w:eastAsia="ru-RU"/>
        </w:rPr>
        <w:t>ООО «Городострой», зарегистрированное по адресу: ХМАО-Югра, г. Нефтеюганск,  2 мкр-н, дом 20, кв.56, допустило нарушение установленного законом срока предоставления документов и информации по запросу от 17.12.2024 № 86192435200424 в срок, не превышающий 7 рабочих дней, после даты получения запроса (19.12.2024), т.е. не позднее 28.12.2024  в Межрайонн</w:t>
      </w:r>
      <w:r w:rsidR="002469F4">
        <w:rPr>
          <w:rFonts w:ascii="Times New Roman" w:eastAsia="Times New Roman" w:hAnsi="Times New Roman" w:cs="Times New Roman"/>
          <w:sz w:val="26"/>
          <w:szCs w:val="26"/>
          <w:lang w:eastAsia="ru-RU"/>
        </w:rPr>
        <w:t>ую ИФНС России № 7 по ХМАО-Югре;</w:t>
      </w:r>
      <w:r w:rsidRPr="002469F4" w:rsidR="002469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</w:p>
    <w:p w:rsidR="002469F4" w:rsidRPr="002469F4" w:rsidP="002469F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469F4">
        <w:rPr>
          <w:rFonts w:ascii="Times New Roman" w:hAnsi="Times New Roman" w:cs="Times New Roman"/>
          <w:sz w:val="26"/>
          <w:szCs w:val="26"/>
        </w:rPr>
        <w:t xml:space="preserve">- запросом  от 17.12.2024 № 86192435200424  о предоставлении документов и информации;   </w:t>
      </w:r>
    </w:p>
    <w:p w:rsidR="002469F4" w:rsidRPr="002469F4" w:rsidP="002469F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469F4">
        <w:rPr>
          <w:rFonts w:ascii="Times New Roman" w:hAnsi="Times New Roman" w:cs="Times New Roman"/>
          <w:sz w:val="26"/>
          <w:szCs w:val="26"/>
        </w:rPr>
        <w:t>- подтверждением даты отправки электронного документа (запроса) 18.12.2024 в 14-33 час.;</w:t>
      </w:r>
    </w:p>
    <w:p w:rsidR="002469F4" w:rsidRPr="002469F4" w:rsidP="002469F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469F4">
        <w:rPr>
          <w:rFonts w:ascii="Times New Roman" w:hAnsi="Times New Roman" w:cs="Times New Roman"/>
          <w:sz w:val="26"/>
          <w:szCs w:val="26"/>
        </w:rPr>
        <w:t xml:space="preserve">- квитанцией о приеме электронного </w:t>
      </w:r>
      <w:r w:rsidRPr="002469F4">
        <w:rPr>
          <w:rFonts w:ascii="Times New Roman" w:hAnsi="Times New Roman" w:cs="Times New Roman"/>
          <w:sz w:val="26"/>
          <w:szCs w:val="26"/>
        </w:rPr>
        <w:t>документа (запроса) 19.12.2024;</w:t>
      </w:r>
    </w:p>
    <w:p w:rsidR="0054389A" w:rsidRPr="00851BF7" w:rsidP="002469F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469F4">
        <w:rPr>
          <w:rFonts w:ascii="Times New Roman" w:hAnsi="Times New Roman" w:cs="Times New Roman"/>
          <w:sz w:val="26"/>
          <w:szCs w:val="26"/>
        </w:rPr>
        <w:t>- выпиской из Единого государственного реестра юридических лиц.</w:t>
      </w:r>
    </w:p>
    <w:p w:rsidR="009F3054" w:rsidRPr="00851BF7" w:rsidP="009F305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51BF7">
        <w:rPr>
          <w:rFonts w:ascii="Times New Roman" w:hAnsi="Times New Roman" w:cs="Times New Roman"/>
          <w:sz w:val="26"/>
          <w:szCs w:val="26"/>
        </w:rPr>
        <w:t xml:space="preserve"> В соответствии с пунктом 3 части 1 статьи 23 Федерального закона от 10.12.2003 № 173-ФЗ «О валютном регулировании и валютном контроле»   органы и агенты валютн</w:t>
      </w:r>
      <w:r w:rsidRPr="00851BF7">
        <w:rPr>
          <w:rFonts w:ascii="Times New Roman" w:hAnsi="Times New Roman" w:cs="Times New Roman"/>
          <w:sz w:val="26"/>
          <w:szCs w:val="26"/>
        </w:rPr>
        <w:t>ого контроля и их должностные лица в пределах своей компетенции и в соответствии с законодательством Российской Федерации имеют право запрашивать и получать документы и информацию, которые связаны с проведением валютных операций, открытием и ведением счето</w:t>
      </w:r>
      <w:r w:rsidRPr="00851BF7">
        <w:rPr>
          <w:rFonts w:ascii="Times New Roman" w:hAnsi="Times New Roman" w:cs="Times New Roman"/>
          <w:sz w:val="26"/>
          <w:szCs w:val="26"/>
        </w:rPr>
        <w:t>в.</w:t>
      </w:r>
    </w:p>
    <w:p w:rsidR="009F3054" w:rsidRPr="00851BF7" w:rsidP="009F305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51BF7">
        <w:rPr>
          <w:rFonts w:ascii="Times New Roman" w:hAnsi="Times New Roman" w:cs="Times New Roman"/>
          <w:sz w:val="26"/>
          <w:szCs w:val="26"/>
        </w:rPr>
        <w:t>Частью 4 указанной статьи предусмотрен перечень документов (копий документов), связанных с проведением валютных операций, открытием и ведением счетов, необходимых для осуществления валютного контроля.</w:t>
      </w:r>
    </w:p>
    <w:p w:rsidR="009F3054" w:rsidRPr="00851BF7" w:rsidP="009F305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51BF7">
        <w:rPr>
          <w:rFonts w:ascii="Times New Roman" w:hAnsi="Times New Roman" w:cs="Times New Roman"/>
          <w:sz w:val="26"/>
          <w:szCs w:val="26"/>
        </w:rPr>
        <w:t xml:space="preserve">В соответствии с пунктом 1 части 2 статьи 24 Закона </w:t>
      </w:r>
      <w:r w:rsidRPr="00851BF7">
        <w:rPr>
          <w:rFonts w:ascii="Times New Roman" w:hAnsi="Times New Roman" w:cs="Times New Roman"/>
          <w:sz w:val="26"/>
          <w:szCs w:val="26"/>
        </w:rPr>
        <w:t>от 10.12.2003 № 173-ФЗ резиденты и нерезиденты, осуществляющие в Российской Федерации валютные операции, обязаны представлять органам и агентам валютного контроля документы и информацию в случаях, предусмотренных Законом № 173-ФЗ.</w:t>
      </w:r>
    </w:p>
    <w:p w:rsidR="009F3054" w:rsidRPr="00851BF7" w:rsidP="00E263C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51BF7">
        <w:rPr>
          <w:rFonts w:ascii="Times New Roman" w:hAnsi="Times New Roman" w:cs="Times New Roman"/>
          <w:sz w:val="26"/>
          <w:szCs w:val="26"/>
        </w:rPr>
        <w:t>В соответствии с подп. "б</w:t>
      </w:r>
      <w:r w:rsidRPr="00851BF7">
        <w:rPr>
          <w:rFonts w:ascii="Times New Roman" w:hAnsi="Times New Roman" w:cs="Times New Roman"/>
          <w:sz w:val="26"/>
          <w:szCs w:val="26"/>
        </w:rPr>
        <w:t>" п. 2 Указа Президента Российской Федерации от 02.02.2016 N 41 "О некоторых вопросах государственного контроля и</w:t>
      </w:r>
      <w:r w:rsidRPr="00851BF7" w:rsidR="00E263CD">
        <w:rPr>
          <w:rFonts w:ascii="Times New Roman" w:hAnsi="Times New Roman" w:cs="Times New Roman"/>
          <w:sz w:val="26"/>
          <w:szCs w:val="26"/>
        </w:rPr>
        <w:t xml:space="preserve"> </w:t>
      </w:r>
      <w:r w:rsidRPr="00851BF7">
        <w:rPr>
          <w:rFonts w:ascii="Times New Roman" w:hAnsi="Times New Roman" w:cs="Times New Roman"/>
          <w:sz w:val="26"/>
          <w:szCs w:val="26"/>
        </w:rPr>
        <w:t xml:space="preserve">надзора в финансово-бюджетной сфере" функциями органа валютного контроля наделены Федеральная таможенная служба </w:t>
      </w:r>
      <w:r w:rsidRPr="00851BF7" w:rsidR="00E263CD">
        <w:rPr>
          <w:rFonts w:ascii="Times New Roman" w:hAnsi="Times New Roman" w:cs="Times New Roman"/>
          <w:sz w:val="26"/>
          <w:szCs w:val="26"/>
        </w:rPr>
        <w:t>и Федеральная налоговая служба.</w:t>
      </w:r>
    </w:p>
    <w:p w:rsidR="009F3054" w:rsidRPr="00851BF7" w:rsidP="00E263C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51BF7">
        <w:rPr>
          <w:rFonts w:ascii="Times New Roman" w:hAnsi="Times New Roman" w:cs="Times New Roman"/>
          <w:sz w:val="26"/>
          <w:szCs w:val="26"/>
        </w:rPr>
        <w:t xml:space="preserve">  Согласно п. 5 Административного регламента осуществления Федеральной налоговой службой контроля и надзора за соблюдением резидентами (за исключением кредитных организаций, некредитных финансовых организаций, предусмотренных Федеральным законом от 10 ию</w:t>
      </w:r>
      <w:r w:rsidRPr="00851BF7">
        <w:rPr>
          <w:rFonts w:ascii="Times New Roman" w:hAnsi="Times New Roman" w:cs="Times New Roman"/>
          <w:sz w:val="26"/>
          <w:szCs w:val="26"/>
        </w:rPr>
        <w:t>ля 2002 года N 86-ФЗ "О Центральном банке Российской Федерации (Банке России)") и нерезидентами валютного законодательства Российской Федерации, требований актов органов валютного регулирования и валютного контроля (за исключением контроля за валютными опе</w:t>
      </w:r>
      <w:r w:rsidRPr="00851BF7">
        <w:rPr>
          <w:rFonts w:ascii="Times New Roman" w:hAnsi="Times New Roman" w:cs="Times New Roman"/>
          <w:sz w:val="26"/>
          <w:szCs w:val="26"/>
        </w:rPr>
        <w:t>рациями, связанными с перемещением товаров через таможенную границу Евразийского экономического союза, с ввозом товаров в Российскую Федерацию и их вывозом из Российской Федерации), соответствием проводимых валютных операций, не связанных с перемещением то</w:t>
      </w:r>
      <w:r w:rsidRPr="00851BF7">
        <w:rPr>
          <w:rFonts w:ascii="Times New Roman" w:hAnsi="Times New Roman" w:cs="Times New Roman"/>
          <w:sz w:val="26"/>
          <w:szCs w:val="26"/>
        </w:rPr>
        <w:t>варов через таможенную границу Евразийского экономического союза, с ввозом товаров в Российскую Федерацию и их вывозом из Российской Федерации, условиям лицензий и разрешений, а также за соблюдением резидентами, не являющимися уполномоченными банками, обяз</w:t>
      </w:r>
      <w:r w:rsidRPr="00851BF7">
        <w:rPr>
          <w:rFonts w:ascii="Times New Roman" w:hAnsi="Times New Roman" w:cs="Times New Roman"/>
          <w:sz w:val="26"/>
          <w:szCs w:val="26"/>
        </w:rPr>
        <w:t>анности уведомлять налоговые органы по месту своего учета об открытии (закрытии, изменении реквизитов) счетов (вкладов) в банках, расположенных за пределами территории Российской Федерации, и представлять отчеты о движении средств по таким счетам (вкладам)</w:t>
      </w:r>
      <w:r w:rsidRPr="00851BF7">
        <w:rPr>
          <w:rFonts w:ascii="Times New Roman" w:hAnsi="Times New Roman" w:cs="Times New Roman"/>
          <w:sz w:val="26"/>
          <w:szCs w:val="26"/>
        </w:rPr>
        <w:t>, утв. приказом ФНС России от 26 августа 2019 года N ММВ-7-17/418с, предметом контроля и надзора за соблюдением валютного законодательства является соблюдение резидентами (за исключением кредитных организаций, некредитных</w:t>
      </w:r>
      <w:r w:rsidRPr="00851BF7">
        <w:rPr>
          <w:rFonts w:ascii="Times New Roman" w:hAnsi="Times New Roman" w:cs="Times New Roman"/>
          <w:sz w:val="26"/>
          <w:szCs w:val="26"/>
        </w:rPr>
        <w:tab/>
        <w:t>финансовых организаций, предусмотр</w:t>
      </w:r>
      <w:r w:rsidRPr="00851BF7">
        <w:rPr>
          <w:rFonts w:ascii="Times New Roman" w:hAnsi="Times New Roman" w:cs="Times New Roman"/>
          <w:sz w:val="26"/>
          <w:szCs w:val="26"/>
        </w:rPr>
        <w:t xml:space="preserve">енных Федеральным законом от 10 июля 2002 года N 86-ФЗ "О Центральном банке Российской Федерации (Банке России)") и нерезидентами (далее - субъекты проверки) валютного законодательства Российской Федерации, требований актов органов валютного регулирования </w:t>
      </w:r>
      <w:r w:rsidRPr="00851BF7">
        <w:rPr>
          <w:rFonts w:ascii="Times New Roman" w:hAnsi="Times New Roman" w:cs="Times New Roman"/>
          <w:sz w:val="26"/>
          <w:szCs w:val="26"/>
        </w:rPr>
        <w:t>и валютного контроля (за исключением контроля за валютными операциями, связанными с перемещением товаров через таможенную границу Евразийского экономического союза, с ввозом товаров в Российскую Федерацию и их вывозом из Российской Федерации), соответствие</w:t>
      </w:r>
      <w:r w:rsidRPr="00851BF7">
        <w:rPr>
          <w:rFonts w:ascii="Times New Roman" w:hAnsi="Times New Roman" w:cs="Times New Roman"/>
          <w:sz w:val="26"/>
          <w:szCs w:val="26"/>
        </w:rPr>
        <w:t xml:space="preserve"> проводимых валютных операций, не связанных с перемещением товаров через таможенную границу Евразийского экономического союза, с ввозом товаров в Российскую Федерацию и их вывозом из Российской Федерации, условиям лицензий и разрешений, а также соблюдение </w:t>
      </w:r>
      <w:r w:rsidRPr="00851BF7">
        <w:rPr>
          <w:rFonts w:ascii="Times New Roman" w:hAnsi="Times New Roman" w:cs="Times New Roman"/>
          <w:sz w:val="26"/>
          <w:szCs w:val="26"/>
        </w:rPr>
        <w:t xml:space="preserve">резидентами, не являющимися уполномоченными банками, обязанности уведомлять налоговые органы по месту своего учета об </w:t>
      </w:r>
      <w:r w:rsidRPr="00851BF7">
        <w:rPr>
          <w:rFonts w:ascii="Times New Roman" w:hAnsi="Times New Roman" w:cs="Times New Roman"/>
          <w:sz w:val="26"/>
          <w:szCs w:val="26"/>
        </w:rPr>
        <w:t>открытии (закрытии, изменении реквизитов) счетов (вкладов) в банках, расположенных за пределами территории Российской Федерации, и предста</w:t>
      </w:r>
      <w:r w:rsidRPr="00851BF7">
        <w:rPr>
          <w:rFonts w:ascii="Times New Roman" w:hAnsi="Times New Roman" w:cs="Times New Roman"/>
          <w:sz w:val="26"/>
          <w:szCs w:val="26"/>
        </w:rPr>
        <w:t>влять отчеты о движении средств по таким счетам (вкладам).</w:t>
      </w:r>
    </w:p>
    <w:p w:rsidR="00D953B6" w:rsidRPr="00851BF7" w:rsidP="009F305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51BF7">
        <w:rPr>
          <w:rFonts w:ascii="Times New Roman" w:hAnsi="Times New Roman" w:cs="Times New Roman"/>
          <w:sz w:val="26"/>
          <w:szCs w:val="26"/>
        </w:rPr>
        <w:t xml:space="preserve">В соответствии с пп. "в" п. 6 Административного регламента должностные типа налоговых органов при осуществлении контроля и надзора за соблюдением </w:t>
      </w:r>
      <w:r w:rsidRPr="00851BF7" w:rsidR="00E263CD">
        <w:rPr>
          <w:rFonts w:ascii="Times New Roman" w:hAnsi="Times New Roman" w:cs="Times New Roman"/>
          <w:sz w:val="26"/>
          <w:szCs w:val="26"/>
        </w:rPr>
        <w:t>валю</w:t>
      </w:r>
      <w:r w:rsidRPr="00851BF7">
        <w:rPr>
          <w:rFonts w:ascii="Times New Roman" w:hAnsi="Times New Roman" w:cs="Times New Roman"/>
          <w:sz w:val="26"/>
          <w:szCs w:val="26"/>
        </w:rPr>
        <w:t xml:space="preserve">тного законодательства имеют право запрашивать </w:t>
      </w:r>
      <w:r w:rsidRPr="00851BF7">
        <w:rPr>
          <w:rFonts w:ascii="Times New Roman" w:hAnsi="Times New Roman" w:cs="Times New Roman"/>
          <w:sz w:val="26"/>
          <w:szCs w:val="26"/>
        </w:rPr>
        <w:t xml:space="preserve">и получать документы и </w:t>
      </w:r>
      <w:r w:rsidRPr="00851BF7" w:rsidR="00E263CD">
        <w:rPr>
          <w:rFonts w:ascii="Times New Roman" w:hAnsi="Times New Roman" w:cs="Times New Roman"/>
          <w:sz w:val="26"/>
          <w:szCs w:val="26"/>
        </w:rPr>
        <w:t>(или)</w:t>
      </w:r>
      <w:r w:rsidRPr="00851BF7">
        <w:rPr>
          <w:rFonts w:ascii="Times New Roman" w:hAnsi="Times New Roman" w:cs="Times New Roman"/>
          <w:sz w:val="26"/>
          <w:szCs w:val="26"/>
        </w:rPr>
        <w:t xml:space="preserve"> информацию, которые связаны с проведением валютных операций, открытием </w:t>
      </w:r>
      <w:r w:rsidRPr="00851BF7" w:rsidR="00E263CD">
        <w:rPr>
          <w:rFonts w:ascii="Times New Roman" w:hAnsi="Times New Roman" w:cs="Times New Roman"/>
          <w:sz w:val="26"/>
          <w:szCs w:val="26"/>
        </w:rPr>
        <w:t>и веде</w:t>
      </w:r>
      <w:r w:rsidRPr="00851BF7">
        <w:rPr>
          <w:rFonts w:ascii="Times New Roman" w:hAnsi="Times New Roman" w:cs="Times New Roman"/>
          <w:sz w:val="26"/>
          <w:szCs w:val="26"/>
        </w:rPr>
        <w:t>нием счетов.</w:t>
      </w:r>
    </w:p>
    <w:p w:rsidR="00E263CD" w:rsidRPr="00851BF7" w:rsidP="008F72C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51BF7">
        <w:rPr>
          <w:rFonts w:ascii="Times New Roman" w:hAnsi="Times New Roman" w:cs="Times New Roman"/>
          <w:sz w:val="26"/>
          <w:szCs w:val="26"/>
        </w:rPr>
        <w:t>Согласно подп. "а" п. 10 Административного регламента субъекты проверки, в отношении которых осуществляются мероприятия по контролю и над</w:t>
      </w:r>
      <w:r w:rsidRPr="00851BF7">
        <w:rPr>
          <w:rFonts w:ascii="Times New Roman" w:hAnsi="Times New Roman" w:cs="Times New Roman"/>
          <w:sz w:val="26"/>
          <w:szCs w:val="26"/>
        </w:rPr>
        <w:t>зору за соблюдением валютного законодательства, обязаны представлять документы и (или) информацию в случаях, предусмотренных Федеральным законом от 10 декабря 2003 ода N 173-ФЗ.</w:t>
      </w:r>
    </w:p>
    <w:p w:rsidR="00E263CD" w:rsidRPr="00851BF7" w:rsidP="00E263C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51BF7">
        <w:rPr>
          <w:rFonts w:ascii="Times New Roman" w:hAnsi="Times New Roman" w:cs="Times New Roman"/>
          <w:sz w:val="26"/>
          <w:szCs w:val="26"/>
        </w:rPr>
        <w:t>В соответствии с пунктом 4 «Правил представления резидентами и нерезидентами п</w:t>
      </w:r>
      <w:r w:rsidRPr="00851BF7">
        <w:rPr>
          <w:rFonts w:ascii="Times New Roman" w:hAnsi="Times New Roman" w:cs="Times New Roman"/>
          <w:sz w:val="26"/>
          <w:szCs w:val="26"/>
        </w:rPr>
        <w:t>одтверждающих документов и информации при осуществлении валютных операций уполномоченным Правительством Российской Федерации органам валютного контроля» (утвержденных Постановлением Правительства Российской Федерации от 17.02.2007 № 98) (далее - Правила) р</w:t>
      </w:r>
      <w:r w:rsidRPr="00851BF7">
        <w:rPr>
          <w:rFonts w:ascii="Times New Roman" w:hAnsi="Times New Roman" w:cs="Times New Roman"/>
          <w:sz w:val="26"/>
          <w:szCs w:val="26"/>
        </w:rPr>
        <w:t>езиденты и нерезиденты обязаны представлять подтверждающие документы (копии документов) и информацию по запросам таможенных органов и налоговых органов, являющихся уполномоченными Правительством Российской Федерации органами валютного контроля, Федеральног</w:t>
      </w:r>
      <w:r w:rsidRPr="00851BF7">
        <w:rPr>
          <w:rFonts w:ascii="Times New Roman" w:hAnsi="Times New Roman" w:cs="Times New Roman"/>
          <w:sz w:val="26"/>
          <w:szCs w:val="26"/>
        </w:rPr>
        <w:t>о казначейства.</w:t>
      </w:r>
    </w:p>
    <w:p w:rsidR="00E263CD" w:rsidRPr="00851BF7" w:rsidP="00E263C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51BF7">
        <w:rPr>
          <w:rFonts w:ascii="Times New Roman" w:hAnsi="Times New Roman" w:cs="Times New Roman"/>
          <w:sz w:val="26"/>
          <w:szCs w:val="26"/>
        </w:rPr>
        <w:t xml:space="preserve">Согласно абзацу 2 пункта 4 Правил резиденты, осуществляющие в Российской Федерации валютные операции и получившие доступ к системе "Одно окно", представляют уполномоченным Правительством Российской Федерации органам валютного контроля </w:t>
      </w:r>
      <w:r w:rsidRPr="00851BF7">
        <w:rPr>
          <w:rFonts w:ascii="Times New Roman" w:hAnsi="Times New Roman" w:cs="Times New Roman"/>
          <w:sz w:val="26"/>
          <w:szCs w:val="26"/>
        </w:rPr>
        <w:t>подтверждающие документы и информацию с использованием системы "Одно окно" в соответствии с требованиями настоящих Правил.</w:t>
      </w:r>
    </w:p>
    <w:p w:rsidR="0032223F" w:rsidRPr="00851BF7" w:rsidP="0032223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51BF7">
        <w:rPr>
          <w:rFonts w:ascii="Times New Roman" w:hAnsi="Times New Roman" w:cs="Times New Roman"/>
          <w:sz w:val="26"/>
          <w:szCs w:val="26"/>
        </w:rPr>
        <w:t>В соответствии с пунктом 5 Правил запрос о представлении подтверждающих документов (копий документов) и информации подается уполномоч</w:t>
      </w:r>
      <w:r w:rsidRPr="00851BF7">
        <w:rPr>
          <w:rFonts w:ascii="Times New Roman" w:hAnsi="Times New Roman" w:cs="Times New Roman"/>
          <w:sz w:val="26"/>
          <w:szCs w:val="26"/>
        </w:rPr>
        <w:t>енным Правительством Российской Федерации органом валютного контроля резиденту или нерезиденту путем направления заказного почтового отправления с уведомлением о вручении или вручается уполномоченным Правительством Российской Федерации органом валютного ко</w:t>
      </w:r>
      <w:r w:rsidRPr="00851BF7">
        <w:rPr>
          <w:rFonts w:ascii="Times New Roman" w:hAnsi="Times New Roman" w:cs="Times New Roman"/>
          <w:sz w:val="26"/>
          <w:szCs w:val="26"/>
        </w:rPr>
        <w:t>нтроля резиденту или нерезиденту лично либо его представителю, полномочия которого подтверждены в соответствии с законодательством Российской Федерации.</w:t>
      </w:r>
    </w:p>
    <w:p w:rsidR="0032223F" w:rsidRPr="00851BF7" w:rsidP="0032223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51BF7">
        <w:rPr>
          <w:rFonts w:ascii="Times New Roman" w:hAnsi="Times New Roman" w:cs="Times New Roman"/>
          <w:sz w:val="26"/>
          <w:szCs w:val="26"/>
        </w:rPr>
        <w:t>Согласно абзацу 2 пункта 5 Правил запросы, созданные в форме электронного документа, подписанного усиле</w:t>
      </w:r>
      <w:r w:rsidRPr="00851BF7">
        <w:rPr>
          <w:rFonts w:ascii="Times New Roman" w:hAnsi="Times New Roman" w:cs="Times New Roman"/>
          <w:sz w:val="26"/>
          <w:szCs w:val="26"/>
        </w:rPr>
        <w:t>нной квалифицированной электронной подписью уполномоченного Правительством Российской Федерации органа валютного контроля, направляются резиденту или нерезиденту с использованием федеральной государственной информационной системы «Единый портал государстве</w:t>
      </w:r>
      <w:r w:rsidRPr="00851BF7">
        <w:rPr>
          <w:rFonts w:ascii="Times New Roman" w:hAnsi="Times New Roman" w:cs="Times New Roman"/>
          <w:sz w:val="26"/>
          <w:szCs w:val="26"/>
        </w:rPr>
        <w:t xml:space="preserve">нных и муниципальных услуг (функций)», официального сайта резидента или нерезидента в информационно-телекоммуникационной сети «Интернет» (при наличии технической возможности), информационной системы «Одно окно», созданной акционерным обществом «Российский </w:t>
      </w:r>
      <w:r w:rsidRPr="00851BF7">
        <w:rPr>
          <w:rFonts w:ascii="Times New Roman" w:hAnsi="Times New Roman" w:cs="Times New Roman"/>
          <w:sz w:val="26"/>
          <w:szCs w:val="26"/>
        </w:rPr>
        <w:t>экспортный центр» (при наличии технической возможности), или иным способом в соответствии с законодательством Российской Федерации, подтверждающим факт направления запроса.</w:t>
      </w:r>
    </w:p>
    <w:p w:rsidR="0032223F" w:rsidRPr="00851BF7" w:rsidP="00E8415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51BF7">
        <w:rPr>
          <w:rFonts w:ascii="Times New Roman" w:hAnsi="Times New Roman" w:cs="Times New Roman"/>
          <w:sz w:val="26"/>
          <w:szCs w:val="26"/>
        </w:rPr>
        <w:t xml:space="preserve">В соответствии с пунктом 6 Правил срок представления подтверждающих документов (копий документов) и информации резидентом и нерезидентом уполномоченному Правительством Российской Федерации органу валютного </w:t>
      </w:r>
      <w:r w:rsidRPr="00851BF7">
        <w:rPr>
          <w:rFonts w:ascii="Times New Roman" w:hAnsi="Times New Roman" w:cs="Times New Roman"/>
          <w:sz w:val="26"/>
          <w:szCs w:val="26"/>
        </w:rPr>
        <w:t>контроля, резидентом Федеральному казначейству уст</w:t>
      </w:r>
      <w:r w:rsidRPr="00851BF7">
        <w:rPr>
          <w:rFonts w:ascii="Times New Roman" w:hAnsi="Times New Roman" w:cs="Times New Roman"/>
          <w:sz w:val="26"/>
          <w:szCs w:val="26"/>
        </w:rPr>
        <w:t>анавливается уполномоченным Правительством Российской Федерации органом валютного контроля, Федеральным казначейством в запросе и не может составлять менее 7 рабочих дней со дня подачи запроса.</w:t>
      </w:r>
    </w:p>
    <w:p w:rsidR="0032223F" w:rsidRPr="00851BF7" w:rsidP="0032223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51BF7">
        <w:rPr>
          <w:rFonts w:ascii="Times New Roman" w:hAnsi="Times New Roman" w:cs="Times New Roman"/>
          <w:sz w:val="26"/>
          <w:szCs w:val="26"/>
        </w:rPr>
        <w:t>Днем подачи запроса уполномоченным Правительством Российской Ф</w:t>
      </w:r>
      <w:r w:rsidRPr="00851BF7">
        <w:rPr>
          <w:rFonts w:ascii="Times New Roman" w:hAnsi="Times New Roman" w:cs="Times New Roman"/>
          <w:sz w:val="26"/>
          <w:szCs w:val="26"/>
        </w:rPr>
        <w:t>едерации органом валютного контроля считается: для запроса, направленного уполномоченным Правительством Российской Федерации органом валютного контроля в</w:t>
      </w:r>
      <w:r w:rsidRPr="00851BF7">
        <w:rPr>
          <w:rFonts w:ascii="Times New Roman" w:hAnsi="Times New Roman" w:cs="Times New Roman"/>
          <w:sz w:val="26"/>
          <w:szCs w:val="26"/>
        </w:rPr>
        <w:tab/>
        <w:t>электронной форме по телекоммуникационным каналам связи через оператора электронного документооборота,</w:t>
      </w:r>
      <w:r w:rsidRPr="00851BF7">
        <w:rPr>
          <w:rFonts w:ascii="Times New Roman" w:hAnsi="Times New Roman" w:cs="Times New Roman"/>
          <w:sz w:val="26"/>
          <w:szCs w:val="26"/>
        </w:rPr>
        <w:t xml:space="preserve"> - дата принятия указанного запроса резидентом или нерезидентом лично либо его представителем, полномочия которого подтверждены в соответствии с законодательством Российской Федерации, которая указана в квитанции о приеме электронного документа.</w:t>
      </w:r>
    </w:p>
    <w:p w:rsidR="0032223F" w:rsidRPr="00851BF7" w:rsidP="0032223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51BF7">
        <w:rPr>
          <w:rFonts w:ascii="Times New Roman" w:hAnsi="Times New Roman" w:cs="Times New Roman"/>
          <w:sz w:val="26"/>
          <w:szCs w:val="26"/>
        </w:rPr>
        <w:t>В соответс</w:t>
      </w:r>
      <w:r w:rsidRPr="00851BF7">
        <w:rPr>
          <w:rFonts w:ascii="Times New Roman" w:hAnsi="Times New Roman" w:cs="Times New Roman"/>
          <w:sz w:val="26"/>
          <w:szCs w:val="26"/>
        </w:rPr>
        <w:t>твии пунктом 7 Правил днем представления подтверждающих документов (копий документов) и информации уполномоченному Правительством Российской Федерации органу валютного контроля считается: для подтверждающих документов (копий документов) и информации, котор</w:t>
      </w:r>
      <w:r w:rsidRPr="00851BF7">
        <w:rPr>
          <w:rFonts w:ascii="Times New Roman" w:hAnsi="Times New Roman" w:cs="Times New Roman"/>
          <w:sz w:val="26"/>
          <w:szCs w:val="26"/>
        </w:rPr>
        <w:t>ые направлены в электронной форме по телекоммуникационным каналам связи через оператора электронного документооборота, - дата направления резидентом или нерезидентом лично либо его представителем, полномочия которого подтверждены в соответствии с законодат</w:t>
      </w:r>
      <w:r w:rsidRPr="00851BF7">
        <w:rPr>
          <w:rFonts w:ascii="Times New Roman" w:hAnsi="Times New Roman" w:cs="Times New Roman"/>
          <w:sz w:val="26"/>
          <w:szCs w:val="26"/>
        </w:rPr>
        <w:t>ельством Российской Федерации, которая зафиксирована оператором электронного документооборота в подтверждение даты отправки электронного документа.</w:t>
      </w:r>
    </w:p>
    <w:p w:rsidR="009F3054" w:rsidRPr="00851BF7" w:rsidP="0032223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51BF7">
        <w:rPr>
          <w:rFonts w:ascii="Times New Roman" w:hAnsi="Times New Roman" w:cs="Times New Roman"/>
          <w:sz w:val="26"/>
          <w:szCs w:val="26"/>
        </w:rPr>
        <w:t xml:space="preserve"> </w:t>
      </w:r>
      <w:r w:rsidRPr="002469F4" w:rsidR="002469F4">
        <w:rPr>
          <w:rFonts w:ascii="Times New Roman" w:hAnsi="Times New Roman" w:cs="Times New Roman"/>
          <w:sz w:val="26"/>
          <w:szCs w:val="26"/>
        </w:rPr>
        <w:t xml:space="preserve">17.12.2024 в рамках мероприятий валютного контроля Межрайонной ИФНС России № 7 по Ханты-Мансийскому автономному округу - Югре резиденту - ООО «Городострой» по телекоммуникационным каналам связи через оператора электронного документооборота направлен запрос от 17.12.2024 № 86192435200424  о предоставлении документов и информации в семидневный срок со дня получения.  Согласно квитанции о приеме электронного документа запрос ООО «Городострой» получен 19.12.2024, следовательно, срок предоставления документов и информации – 28.12.2024. Фактически документы и информация по запросу представлены не были.  </w:t>
      </w:r>
      <w:r w:rsidR="002469F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953B6" w:rsidRPr="00851BF7" w:rsidP="00D953B6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51B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Действия </w:t>
      </w:r>
      <w:r w:rsidRPr="00851BF7" w:rsidR="00E841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ООО «</w:t>
      </w:r>
      <w:r w:rsidR="002469F4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Городострой</w:t>
      </w:r>
      <w:r w:rsidRPr="00851BF7" w:rsidR="00E841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Pr="00851BF7" w:rsidR="00013F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51BF7">
        <w:rPr>
          <w:rFonts w:ascii="Times New Roman" w:eastAsia="Times New Roman" w:hAnsi="Times New Roman" w:cs="Times New Roman"/>
          <w:sz w:val="26"/>
          <w:szCs w:val="26"/>
          <w:lang w:eastAsia="ru-RU"/>
        </w:rPr>
        <w:t>судья квалифицирует по ст. 19.7 Кодекса Российской Федерации об административных правонарушениях, «</w:t>
      </w:r>
      <w:r w:rsidRPr="00851BF7">
        <w:rPr>
          <w:rFonts w:ascii="Times New Roman" w:hAnsi="Times New Roman" w:cs="Times New Roman"/>
          <w:color w:val="000000" w:themeColor="text1"/>
          <w:sz w:val="26"/>
          <w:szCs w:val="26"/>
        </w:rPr>
        <w:t>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муниципальный контроль, муниц</w:t>
      </w:r>
      <w:r w:rsidRPr="00851BF7">
        <w:rPr>
          <w:rFonts w:ascii="Times New Roman" w:hAnsi="Times New Roman" w:cs="Times New Roman"/>
          <w:color w:val="000000" w:themeColor="text1"/>
          <w:sz w:val="26"/>
          <w:szCs w:val="26"/>
        </w:rPr>
        <w:t>ипальный финансовый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 представление в государственный орган (должностному лицу), орга</w:t>
      </w:r>
      <w:r w:rsidRPr="00851BF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 (должностному лицу), осуществляющий (осуществляющему) государственный контроль (надзор), государственный финансовый контроль, муниципальный контроль, муниципальный финансовый контроль, таких сведений (информации) в неполном объеме или в искаженном виде, </w:t>
      </w:r>
      <w:r w:rsidRPr="00851BF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за исключением случаев, предусмотренных </w:t>
      </w:r>
      <w:hyperlink w:anchor="sub_616" w:history="1">
        <w:r w:rsidRPr="00851BF7">
          <w:rPr>
            <w:rFonts w:ascii="Times New Roman" w:hAnsi="Times New Roman" w:cs="Times New Roman"/>
            <w:color w:val="000000" w:themeColor="text1"/>
            <w:sz w:val="26"/>
            <w:szCs w:val="26"/>
          </w:rPr>
          <w:t>статьей 6.16</w:t>
        </w:r>
      </w:hyperlink>
      <w:r w:rsidRPr="00851BF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hyperlink w:anchor="sub_82811" w:history="1">
        <w:r w:rsidRPr="00851BF7">
          <w:rPr>
            <w:rFonts w:ascii="Times New Roman" w:hAnsi="Times New Roman" w:cs="Times New Roman"/>
            <w:color w:val="000000" w:themeColor="text1"/>
            <w:sz w:val="26"/>
            <w:szCs w:val="26"/>
          </w:rPr>
          <w:t>частями 1</w:t>
        </w:r>
      </w:hyperlink>
      <w:r w:rsidRPr="00851BF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hyperlink w:anchor="sub_82812" w:history="1">
        <w:r w:rsidRPr="00851BF7">
          <w:rPr>
            <w:rFonts w:ascii="Times New Roman" w:hAnsi="Times New Roman" w:cs="Times New Roman"/>
            <w:color w:val="000000" w:themeColor="text1"/>
            <w:sz w:val="26"/>
            <w:szCs w:val="26"/>
          </w:rPr>
          <w:t>2</w:t>
        </w:r>
      </w:hyperlink>
      <w:r w:rsidRPr="00851BF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</w:t>
      </w:r>
      <w:hyperlink w:anchor="sub_82814" w:history="1">
        <w:r w:rsidRPr="00851BF7">
          <w:rPr>
            <w:rFonts w:ascii="Times New Roman" w:hAnsi="Times New Roman" w:cs="Times New Roman"/>
            <w:color w:val="000000" w:themeColor="text1"/>
            <w:sz w:val="26"/>
            <w:szCs w:val="26"/>
          </w:rPr>
          <w:t>4 статьи 8.28.1</w:t>
        </w:r>
      </w:hyperlink>
      <w:r w:rsidRPr="00851BF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hyperlink w:anchor="sub_63102" w:history="1">
        <w:r w:rsidRPr="00851BF7">
          <w:rPr>
            <w:rFonts w:ascii="Times New Roman" w:hAnsi="Times New Roman" w:cs="Times New Roman"/>
            <w:color w:val="000000" w:themeColor="text1"/>
            <w:sz w:val="26"/>
            <w:szCs w:val="26"/>
          </w:rPr>
          <w:t>частью 2 статьи 6.31</w:t>
        </w:r>
      </w:hyperlink>
      <w:r w:rsidRPr="00851BF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hyperlink w:anchor="sub_14284" w:history="1">
        <w:r w:rsidRPr="00851BF7">
          <w:rPr>
            <w:rFonts w:ascii="Times New Roman" w:hAnsi="Times New Roman" w:cs="Times New Roman"/>
            <w:color w:val="000000" w:themeColor="text1"/>
            <w:sz w:val="26"/>
            <w:szCs w:val="26"/>
          </w:rPr>
          <w:t>частью 4 статьи 14.28</w:t>
        </w:r>
      </w:hyperlink>
      <w:r w:rsidRPr="00851BF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hyperlink w:anchor="sub_1971" w:history="1">
        <w:r w:rsidRPr="00851BF7">
          <w:rPr>
            <w:rFonts w:ascii="Times New Roman" w:hAnsi="Times New Roman" w:cs="Times New Roman"/>
            <w:color w:val="000000" w:themeColor="text1"/>
            <w:sz w:val="26"/>
            <w:szCs w:val="26"/>
          </w:rPr>
          <w:t>статьями 19.7.1</w:t>
        </w:r>
      </w:hyperlink>
      <w:r w:rsidRPr="00851BF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hyperlink w:anchor="sub_1972" w:history="1">
        <w:r w:rsidRPr="00851BF7">
          <w:rPr>
            <w:rFonts w:ascii="Times New Roman" w:hAnsi="Times New Roman" w:cs="Times New Roman"/>
            <w:color w:val="000000" w:themeColor="text1"/>
            <w:sz w:val="26"/>
            <w:szCs w:val="26"/>
          </w:rPr>
          <w:t>19.7.2</w:t>
        </w:r>
      </w:hyperlink>
      <w:r w:rsidRPr="00851BF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hyperlink w:anchor="sub_1972021" w:history="1">
        <w:r w:rsidRPr="00851BF7">
          <w:rPr>
            <w:rFonts w:ascii="Times New Roman" w:hAnsi="Times New Roman" w:cs="Times New Roman"/>
            <w:color w:val="000000" w:themeColor="text1"/>
            <w:sz w:val="26"/>
            <w:szCs w:val="26"/>
          </w:rPr>
          <w:t>19.7.2-1</w:t>
        </w:r>
      </w:hyperlink>
      <w:r w:rsidRPr="00851BF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hyperlink w:anchor="sub_1973" w:history="1">
        <w:r w:rsidRPr="00851BF7">
          <w:rPr>
            <w:rFonts w:ascii="Times New Roman" w:hAnsi="Times New Roman" w:cs="Times New Roman"/>
            <w:color w:val="000000" w:themeColor="text1"/>
            <w:sz w:val="26"/>
            <w:szCs w:val="26"/>
          </w:rPr>
          <w:t>19.7.3</w:t>
        </w:r>
      </w:hyperlink>
      <w:r w:rsidRPr="00851BF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hyperlink w:anchor="sub_1975" w:history="1">
        <w:r w:rsidRPr="00851BF7">
          <w:rPr>
            <w:rFonts w:ascii="Times New Roman" w:hAnsi="Times New Roman" w:cs="Times New Roman"/>
            <w:color w:val="000000" w:themeColor="text1"/>
            <w:sz w:val="26"/>
            <w:szCs w:val="26"/>
          </w:rPr>
          <w:t>19.7.5</w:t>
        </w:r>
      </w:hyperlink>
      <w:r w:rsidRPr="00851BF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hyperlink w:anchor="sub_19751" w:history="1">
        <w:r w:rsidRPr="00851BF7">
          <w:rPr>
            <w:rFonts w:ascii="Times New Roman" w:hAnsi="Times New Roman" w:cs="Times New Roman"/>
            <w:color w:val="000000" w:themeColor="text1"/>
            <w:sz w:val="26"/>
            <w:szCs w:val="26"/>
          </w:rPr>
          <w:t>19.7.5-1</w:t>
        </w:r>
      </w:hyperlink>
      <w:r w:rsidRPr="00851BF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hyperlink w:anchor="sub_19752" w:history="1">
        <w:r w:rsidRPr="00851BF7">
          <w:rPr>
            <w:rFonts w:ascii="Times New Roman" w:hAnsi="Times New Roman" w:cs="Times New Roman"/>
            <w:color w:val="000000" w:themeColor="text1"/>
            <w:sz w:val="26"/>
            <w:szCs w:val="26"/>
          </w:rPr>
          <w:t>19.7.5-2</w:t>
        </w:r>
      </w:hyperlink>
      <w:r w:rsidRPr="00851BF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hyperlink w:anchor="sub_1977" w:history="1">
        <w:r w:rsidRPr="00851BF7">
          <w:rPr>
            <w:rFonts w:ascii="Times New Roman" w:hAnsi="Times New Roman" w:cs="Times New Roman"/>
            <w:color w:val="000000" w:themeColor="text1"/>
            <w:sz w:val="26"/>
            <w:szCs w:val="26"/>
          </w:rPr>
          <w:t>19.7.7</w:t>
        </w:r>
      </w:hyperlink>
      <w:r w:rsidRPr="00851BF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hyperlink w:anchor="sub_1978" w:history="1">
        <w:r w:rsidRPr="00851BF7">
          <w:rPr>
            <w:rFonts w:ascii="Times New Roman" w:hAnsi="Times New Roman" w:cs="Times New Roman"/>
            <w:color w:val="000000" w:themeColor="text1"/>
            <w:sz w:val="26"/>
            <w:szCs w:val="26"/>
          </w:rPr>
          <w:t>19.7.8</w:t>
        </w:r>
      </w:hyperlink>
      <w:r w:rsidRPr="00851BF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hyperlink w:anchor="sub_1979" w:history="1">
        <w:r w:rsidRPr="00851BF7">
          <w:rPr>
            <w:rFonts w:ascii="Times New Roman" w:hAnsi="Times New Roman" w:cs="Times New Roman"/>
            <w:color w:val="000000" w:themeColor="text1"/>
            <w:sz w:val="26"/>
            <w:szCs w:val="26"/>
          </w:rPr>
          <w:t>19.7.9</w:t>
        </w:r>
      </w:hyperlink>
      <w:r w:rsidRPr="00851BF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hyperlink w:anchor="sub_197012" w:history="1">
        <w:r w:rsidRPr="00851BF7">
          <w:rPr>
            <w:rFonts w:ascii="Times New Roman" w:hAnsi="Times New Roman" w:cs="Times New Roman"/>
            <w:color w:val="000000" w:themeColor="text1"/>
            <w:sz w:val="26"/>
            <w:szCs w:val="26"/>
          </w:rPr>
          <w:t>19.7.12</w:t>
        </w:r>
      </w:hyperlink>
      <w:r w:rsidRPr="00851BF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hyperlink w:anchor="sub_198" w:history="1">
        <w:r w:rsidRPr="00851BF7">
          <w:rPr>
            <w:rFonts w:ascii="Times New Roman" w:hAnsi="Times New Roman" w:cs="Times New Roman"/>
            <w:color w:val="000000" w:themeColor="text1"/>
            <w:sz w:val="26"/>
            <w:szCs w:val="26"/>
          </w:rPr>
          <w:t>19.8</w:t>
        </w:r>
      </w:hyperlink>
      <w:r w:rsidRPr="00851BF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hyperlink w:anchor="sub_1983" w:history="1">
        <w:r w:rsidRPr="00851BF7">
          <w:rPr>
            <w:rFonts w:ascii="Times New Roman" w:hAnsi="Times New Roman" w:cs="Times New Roman"/>
            <w:color w:val="000000" w:themeColor="text1"/>
            <w:sz w:val="26"/>
            <w:szCs w:val="26"/>
          </w:rPr>
          <w:t>19.8.3</w:t>
        </w:r>
      </w:hyperlink>
      <w:r w:rsidRPr="00851BF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Кодекса».</w:t>
      </w:r>
    </w:p>
    <w:p w:rsidR="00013FE4" w:rsidRPr="00851BF7" w:rsidP="00013FE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1BF7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 xml:space="preserve">При назначении наказания судья учитывает характер совершенного правонарушения, </w:t>
      </w:r>
      <w:r w:rsidRPr="00851BF7" w:rsidR="00E84156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 xml:space="preserve">имущественное положение юридического лица.  </w:t>
      </w:r>
      <w:r w:rsidRPr="00851BF7" w:rsidR="00E841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013FE4" w:rsidRPr="00851BF7" w:rsidP="00013F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1BF7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Обстоятельств, смягчающи</w:t>
      </w:r>
      <w:r w:rsidRPr="00851BF7" w:rsidR="000F06B8"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r w:rsidRPr="00851B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51BF7" w:rsidR="000F06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</w:t>
      </w:r>
      <w:r w:rsidRPr="00851B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отягчающих административную ответственность в соответствии </w:t>
      </w:r>
      <w:r w:rsidRPr="00851BF7">
        <w:rPr>
          <w:rFonts w:ascii="Times New Roman" w:eastAsia="Times New Roman" w:hAnsi="Times New Roman" w:cs="Times New Roman"/>
          <w:sz w:val="26"/>
          <w:szCs w:val="26"/>
          <w:lang w:eastAsia="ru-RU"/>
        </w:rPr>
        <w:t>со ст.</w:t>
      </w:r>
      <w:r w:rsidRPr="00851BF7" w:rsidR="000F06B8">
        <w:rPr>
          <w:rFonts w:ascii="Times New Roman" w:eastAsia="Times New Roman" w:hAnsi="Times New Roman" w:cs="Times New Roman"/>
          <w:sz w:val="26"/>
          <w:szCs w:val="26"/>
          <w:lang w:eastAsia="ru-RU"/>
        </w:rPr>
        <w:t>ст.4.2,</w:t>
      </w:r>
      <w:r w:rsidRPr="00851B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4.3 Кодекса Российской Федерации об административных правонарушениях, судья не находит.</w:t>
      </w:r>
    </w:p>
    <w:p w:rsidR="004B355E" w:rsidRPr="00851BF7" w:rsidP="00013F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1BF7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Также мировой судья учитывает, что</w:t>
      </w:r>
      <w:r w:rsidRPr="00851BF7" w:rsidR="00E841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ООО «</w:t>
      </w:r>
      <w:r w:rsidR="002469F4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Городострой</w:t>
      </w:r>
      <w:r w:rsidRPr="00851BF7" w:rsidR="00E84156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851B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51BF7" w:rsidR="00E841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51B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впервые совершил</w:t>
      </w:r>
      <w:r w:rsidRPr="00851BF7" w:rsidR="00E84156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851B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административное правонарушение, которое выразилось в непредставление в государст</w:t>
      </w:r>
      <w:r w:rsidRPr="00851BF7">
        <w:rPr>
          <w:rFonts w:ascii="Times New Roman" w:eastAsia="Times New Roman" w:hAnsi="Times New Roman" w:cs="Times New Roman"/>
          <w:sz w:val="26"/>
          <w:szCs w:val="26"/>
          <w:lang w:eastAsia="ru-RU"/>
        </w:rPr>
        <w:t>венный орган необходимых сведений</w:t>
      </w:r>
      <w:r w:rsidRPr="00851BF7" w:rsidR="008F72CB">
        <w:rPr>
          <w:rFonts w:ascii="Times New Roman" w:eastAsia="Times New Roman" w:hAnsi="Times New Roman" w:cs="Times New Roman"/>
          <w:sz w:val="26"/>
          <w:szCs w:val="26"/>
          <w:lang w:eastAsia="ru-RU"/>
        </w:rPr>
        <w:t>, у</w:t>
      </w:r>
      <w:r w:rsidRPr="00851B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читывая, что данные действия не повлекли причинения вреда или возникновения угрозы причинения вреда или имущественного ущерба кому-либо, мировой судья считает возможным назначить </w:t>
      </w:r>
      <w:r w:rsidRPr="00851BF7" w:rsidR="00E841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ООО </w:t>
      </w:r>
      <w:r w:rsidR="002469F4">
        <w:rPr>
          <w:rFonts w:ascii="Times New Roman" w:eastAsia="Times New Roman" w:hAnsi="Times New Roman" w:cs="Times New Roman"/>
          <w:sz w:val="26"/>
          <w:szCs w:val="26"/>
          <w:lang w:eastAsia="ru-RU"/>
        </w:rPr>
        <w:t>«Городострой</w:t>
      </w:r>
      <w:r w:rsidRPr="00851BF7" w:rsidR="00E841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Pr="00851B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наказание в виде предупреждение.</w:t>
      </w:r>
    </w:p>
    <w:p w:rsidR="00D953B6" w:rsidRPr="00851BF7" w:rsidP="00D953B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1BF7">
        <w:rPr>
          <w:rFonts w:ascii="Times New Roman" w:eastAsia="Times New Roman" w:hAnsi="Times New Roman" w:cs="Times New Roman"/>
          <w:sz w:val="26"/>
          <w:szCs w:val="26"/>
          <w:lang w:eastAsia="ru-RU"/>
        </w:rPr>
        <w:t>С учётом изложенного, руководствуясь ст.ст. 29.9 ч.1, 29.10, 30.1 Кодекса Российской Федерации об административных правонарушениях, судья</w:t>
      </w:r>
    </w:p>
    <w:p w:rsidR="00D953B6" w:rsidRPr="00851BF7" w:rsidP="00D953B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953B6" w:rsidRPr="00851BF7" w:rsidP="00D953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1BF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 О С Т А Н О В И Л:</w:t>
      </w:r>
    </w:p>
    <w:p w:rsidR="00D953B6" w:rsidRPr="00851BF7" w:rsidP="00D953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953B6" w:rsidRPr="00851BF7" w:rsidP="0032223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1B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</w:t>
      </w:r>
      <w:r w:rsidRPr="00851BF7" w:rsidR="00E84156">
        <w:rPr>
          <w:rFonts w:ascii="Times New Roman" w:eastAsia="Times New Roman" w:hAnsi="Times New Roman" w:cs="Times New Roman"/>
          <w:sz w:val="26"/>
          <w:szCs w:val="26"/>
          <w:lang w:eastAsia="ru-RU"/>
        </w:rPr>
        <w:t>ООО «</w:t>
      </w:r>
      <w:r w:rsidR="002469F4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Городострой</w:t>
      </w:r>
      <w:r w:rsidRPr="00851BF7" w:rsidR="00E841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Pr="00851BF7">
        <w:rPr>
          <w:rFonts w:ascii="Times New Roman" w:eastAsia="Times New Roman" w:hAnsi="Times New Roman" w:cs="Times New Roman"/>
          <w:sz w:val="26"/>
          <w:szCs w:val="26"/>
          <w:lang w:eastAsia="ru-RU"/>
        </w:rPr>
        <w:t>виновн</w:t>
      </w:r>
      <w:r w:rsidRPr="00851BF7" w:rsidR="00E84156">
        <w:rPr>
          <w:rFonts w:ascii="Times New Roman" w:eastAsia="Times New Roman" w:hAnsi="Times New Roman" w:cs="Times New Roman"/>
          <w:sz w:val="26"/>
          <w:szCs w:val="26"/>
          <w:lang w:eastAsia="ru-RU"/>
        </w:rPr>
        <w:t>ым</w:t>
      </w:r>
      <w:r w:rsidRPr="00851B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совершении администрати</w:t>
      </w:r>
      <w:r w:rsidRPr="00851BF7">
        <w:rPr>
          <w:rFonts w:ascii="Times New Roman" w:eastAsia="Times New Roman" w:hAnsi="Times New Roman" w:cs="Times New Roman"/>
          <w:sz w:val="26"/>
          <w:szCs w:val="26"/>
          <w:lang w:eastAsia="ru-RU"/>
        </w:rPr>
        <w:t>вного правонарушения, предусмотренног</w:t>
      </w:r>
      <w:r w:rsidRPr="00851BF7" w:rsidR="00E841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ст. 19.7 КоАП РФ и назначить </w:t>
      </w:r>
      <w:r w:rsidRPr="00851B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наказание в виде </w:t>
      </w:r>
      <w:r w:rsidRPr="00851BF7" w:rsidR="003222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предупреждения.</w:t>
      </w:r>
    </w:p>
    <w:p w:rsidR="00D953B6" w:rsidP="00851B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1B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 может быть обжаловано в Нефтеюганский районный суд, в течение десяти суток со дня получения копии постановления, через мирового судью. В </w:t>
      </w:r>
      <w:r w:rsidRPr="00851BF7">
        <w:rPr>
          <w:rFonts w:ascii="Times New Roman" w:eastAsia="Times New Roman" w:hAnsi="Times New Roman" w:cs="Times New Roman"/>
          <w:sz w:val="26"/>
          <w:szCs w:val="26"/>
          <w:lang w:eastAsia="ru-RU"/>
        </w:rPr>
        <w:t>этот же срок постановление может быть опротестовано прокурором.</w:t>
      </w:r>
    </w:p>
    <w:p w:rsidR="00851BF7" w:rsidRPr="00851BF7" w:rsidP="00851B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E1E65" w:rsidRPr="00851BF7" w:rsidP="005E1E6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1B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</w:t>
      </w:r>
    </w:p>
    <w:p w:rsidR="00334D3F" w:rsidRPr="00851BF7" w:rsidP="00851B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1BF7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851B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ировой судья                                       </w:t>
      </w:r>
      <w:r w:rsidRPr="00851BF7">
        <w:rPr>
          <w:rFonts w:ascii="Times New Roman" w:eastAsia="Times New Roman" w:hAnsi="Times New Roman" w:cs="Times New Roman"/>
          <w:sz w:val="26"/>
          <w:szCs w:val="26"/>
          <w:lang w:eastAsia="ru-RU"/>
        </w:rPr>
        <w:t>Е.З.Бушкова</w:t>
      </w:r>
    </w:p>
    <w:p w:rsidR="00334D3F" w:rsidRPr="00851BF7" w:rsidP="00D953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953B6" w:rsidRPr="00851BF7" w:rsidP="00D953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953B6" w:rsidRPr="00851BF7" w:rsidP="00D953B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953B6" w:rsidRPr="00851BF7" w:rsidP="00D953B6">
      <w:pPr>
        <w:rPr>
          <w:sz w:val="26"/>
          <w:szCs w:val="26"/>
        </w:rPr>
      </w:pPr>
    </w:p>
    <w:p w:rsidR="00402C90" w:rsidRPr="00851BF7">
      <w:pPr>
        <w:rPr>
          <w:sz w:val="26"/>
          <w:szCs w:val="26"/>
        </w:rPr>
      </w:pPr>
    </w:p>
    <w:sectPr w:rsidSect="00C32064">
      <w:pgSz w:w="11906" w:h="16838"/>
      <w:pgMar w:top="993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3B6"/>
    <w:rsid w:val="00013FE4"/>
    <w:rsid w:val="000F06B8"/>
    <w:rsid w:val="00173EAE"/>
    <w:rsid w:val="001D42C1"/>
    <w:rsid w:val="001E07E0"/>
    <w:rsid w:val="002469F4"/>
    <w:rsid w:val="0032223F"/>
    <w:rsid w:val="00334D3F"/>
    <w:rsid w:val="00402C90"/>
    <w:rsid w:val="004B355E"/>
    <w:rsid w:val="0054389A"/>
    <w:rsid w:val="00590D70"/>
    <w:rsid w:val="005C1D79"/>
    <w:rsid w:val="005E1E65"/>
    <w:rsid w:val="0064017B"/>
    <w:rsid w:val="00851BF7"/>
    <w:rsid w:val="008F72CB"/>
    <w:rsid w:val="009F2C3F"/>
    <w:rsid w:val="009F3054"/>
    <w:rsid w:val="00C32064"/>
    <w:rsid w:val="00C55E51"/>
    <w:rsid w:val="00D05A67"/>
    <w:rsid w:val="00D953B6"/>
    <w:rsid w:val="00E13051"/>
    <w:rsid w:val="00E263CD"/>
    <w:rsid w:val="00E8415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76FF09F-EBB9-4932-AA6D-DCAD78598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C1D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C1D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